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entury Gothic" w:cs="Century Gothic" w:eastAsia="Century Gothic" w:hAnsi="Century Gothic"/>
          <w:b w:val="1"/>
          <w:sz w:val="32"/>
          <w:szCs w:val="3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u w:val="single"/>
          <w:rtl w:val="0"/>
        </w:rPr>
        <w:t xml:space="preserve">Executive Contact Information: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Name/Rank/Position: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Agency: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Phone Number/E-mail: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entury Gothic" w:cs="Century Gothic" w:eastAsia="Century Gothic" w:hAnsi="Century Goth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u w:val="single"/>
          <w:rtl w:val="0"/>
        </w:rPr>
        <w:t xml:space="preserve">Submission(s):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Include all officers with fifty (50) plus impaired driving (alcohol and other) citations for calendar year 2024.</w: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63"/>
        <w:gridCol w:w="2715"/>
        <w:gridCol w:w="2712"/>
        <w:tblGridChange w:id="0">
          <w:tblGrid>
            <w:gridCol w:w="5363"/>
            <w:gridCol w:w="2715"/>
            <w:gridCol w:w="27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OFFICER NAME &amp;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 NUMBER OF DUI’S: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ADDRESS: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PHONE 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NUMBER:</w:t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right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  X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jc w:val="right"/>
        <w:rPr>
          <w:rFonts w:ascii="Century Gothic" w:cs="Century Gothic" w:eastAsia="Century Gothic" w:hAnsi="Century Gothic"/>
          <w:b w:val="1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6"/>
          <w:szCs w:val="16"/>
          <w:rtl w:val="0"/>
        </w:rPr>
        <w:t xml:space="preserve">SIGNATURE &amp; DATE OF EXECUTIVE LAW ENFORCEMENT CONTACT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All submissions should be sent to RuthMarie Stogner 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u w:val="single"/>
          <w:rtl w:val="0"/>
        </w:rPr>
        <w:t xml:space="preserve">r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u w:val="single"/>
          <w:rtl w:val="0"/>
        </w:rPr>
        <w:t xml:space="preserve">mstogner@gmail.com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 by 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highlight w:val="yellow"/>
          <w:rtl w:val="0"/>
        </w:rPr>
        <w:t xml:space="preserve">November 1st, 2025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.   Call 601-209-1126 for any questions.</w:t>
      </w:r>
    </w:p>
    <w:sectPr>
      <w:headerReference r:id="rId7" w:type="default"/>
      <w:headerReference r:id="rId8" w:type="first"/>
      <w:headerReference r:id="rId9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40.0pt;height:531.9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20"/>
        <w:tab w:val="center" w:leader="none" w:pos="5400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1"/>
        <w:i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  <w:rtl w:val="0"/>
      </w:rPr>
      <w:t xml:space="preserve">2024 DUI 100 Club Award Form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40.0pt;height:531.9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40.0pt;height:531.9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E645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645A"/>
  </w:style>
  <w:style w:type="paragraph" w:styleId="Footer">
    <w:name w:val="footer"/>
    <w:basedOn w:val="Normal"/>
    <w:link w:val="FooterChar"/>
    <w:uiPriority w:val="99"/>
    <w:unhideWhenUsed w:val="1"/>
    <w:rsid w:val="00AE645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645A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E64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E645A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E645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345E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D7E3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2qfEyfaoqu/6MQT7Sw9PEOEBQ==">CgMxLjA4AGolChRzdWdnZXN0LjM2ejg4aXBobnR0cBINRGlsbGlvbiBDYXRlc2okChNzdWdnZXN0LnJ1aWVsajZxdzZwEg1EaWxsaW9uIENhdGVzaiUKFHN1Z2dlc3QuMmMzejBmZmw2MnNmEg1EaWxsaW9uIENhdGVzaiUKFHN1Z2dlc3QuOXhmeTRsdHExNXduEg1EaWxsaW9uIENhdGVzaiQKE3N1Z2dlc3QuOGUzamNzcm1sMG8SDURpbGxpb24gQ2F0ZXNyITFaaHdfTWw5eDRtUEZJY3BLNi1nSFdHYVRtdndmelZp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2024-07-15T20:08:00Z</dcterms:created>
  <dc:creator>Ruthmarie Stogner</dc:creator>
</cp:coreProperties>
</file>